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3EA" w:rsidRPr="005E3744" w:rsidRDefault="004558BF">
      <w:pPr>
        <w:pStyle w:val="BodyText"/>
        <w:spacing w:before="78"/>
        <w:ind w:left="178"/>
        <w:rPr>
          <w:lang w:val="en-GB"/>
        </w:rPr>
      </w:pPr>
      <w:r>
        <w:t xml:space="preserve">SỞ GIÁO DỤC VÀ ĐÀO TẠO </w:t>
      </w:r>
      <w:r w:rsidR="005E3744">
        <w:rPr>
          <w:lang w:val="en-GB"/>
        </w:rPr>
        <w:t>TÂY NINH</w:t>
      </w:r>
    </w:p>
    <w:p w:rsidR="000F33EA" w:rsidRPr="005E3744" w:rsidRDefault="004558BF">
      <w:pPr>
        <w:spacing w:before="27"/>
        <w:ind w:left="418"/>
        <w:rPr>
          <w:b/>
          <w:sz w:val="24"/>
          <w:lang w:val="en-GB"/>
        </w:rPr>
      </w:pPr>
      <w:r>
        <w:rPr>
          <w:b/>
          <w:sz w:val="24"/>
        </w:rPr>
        <w:t xml:space="preserve">TRƯỜNG THPT </w:t>
      </w:r>
      <w:r w:rsidR="005E3744">
        <w:rPr>
          <w:b/>
          <w:sz w:val="24"/>
          <w:lang w:val="en-GB"/>
        </w:rPr>
        <w:t>TRẦN ĐẠI NGHĨA</w:t>
      </w:r>
    </w:p>
    <w:p w:rsidR="000F33EA" w:rsidRDefault="00E605CA">
      <w:pPr>
        <w:pStyle w:val="Title"/>
      </w:pPr>
      <w:r>
        <w:rPr>
          <w:color w:val="FF0000"/>
        </w:rPr>
        <w:t>LỊCH CÔNG TÁC TUẦN 02</w:t>
      </w:r>
    </w:p>
    <w:p w:rsidR="000F33EA" w:rsidRDefault="004558BF">
      <w:pPr>
        <w:spacing w:before="19"/>
        <w:ind w:left="4531" w:right="4589"/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( </w:t>
      </w:r>
      <w:r w:rsidR="00E605CA">
        <w:rPr>
          <w:i/>
          <w:sz w:val="36"/>
        </w:rPr>
        <w:t>Từ 12/9/2022 đến 18</w:t>
      </w:r>
      <w:r>
        <w:rPr>
          <w:i/>
          <w:sz w:val="36"/>
        </w:rPr>
        <w:t>/9/2022</w:t>
      </w:r>
      <w:r>
        <w:rPr>
          <w:i/>
          <w:spacing w:val="-51"/>
          <w:sz w:val="36"/>
        </w:rPr>
        <w:t xml:space="preserve"> </w:t>
      </w:r>
      <w:r>
        <w:rPr>
          <w:b/>
          <w:i/>
          <w:sz w:val="36"/>
        </w:rPr>
        <w:t>)</w:t>
      </w:r>
    </w:p>
    <w:p w:rsidR="000F33EA" w:rsidRDefault="000F33EA">
      <w:pPr>
        <w:pStyle w:val="BodyText"/>
        <w:rPr>
          <w:b/>
          <w:i/>
          <w:sz w:val="6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2992"/>
        <w:gridCol w:w="2311"/>
        <w:gridCol w:w="931"/>
        <w:gridCol w:w="7206"/>
      </w:tblGrid>
      <w:tr w:rsidR="000F33EA" w:rsidTr="00E605CA">
        <w:trPr>
          <w:trHeight w:val="819"/>
        </w:trPr>
        <w:tc>
          <w:tcPr>
            <w:tcW w:w="14940" w:type="dxa"/>
            <w:gridSpan w:val="5"/>
            <w:tcBorders>
              <w:bottom w:val="single" w:sz="8" w:space="0" w:color="000000"/>
            </w:tcBorders>
          </w:tcPr>
          <w:p w:rsidR="005E3744" w:rsidRDefault="004558BF" w:rsidP="005E3744">
            <w:pPr>
              <w:pStyle w:val="TableParagraph"/>
              <w:spacing w:line="256" w:lineRule="auto"/>
              <w:ind w:left="1235" w:right="8356" w:hanging="1191"/>
              <w:rPr>
                <w:b/>
                <w:sz w:val="30"/>
              </w:rPr>
            </w:pPr>
            <w:r>
              <w:rPr>
                <w:b/>
                <w:sz w:val="30"/>
              </w:rPr>
              <w:t>Lớp trực: SÁNG:</w:t>
            </w:r>
            <w:r w:rsidR="005E3744">
              <w:rPr>
                <w:b/>
                <w:sz w:val="30"/>
              </w:rPr>
              <w:t xml:space="preserve"> </w:t>
            </w:r>
            <w:r w:rsidR="00E605CA">
              <w:rPr>
                <w:b/>
                <w:sz w:val="30"/>
                <w:lang w:val="en-GB"/>
              </w:rPr>
              <w:t xml:space="preserve">… </w:t>
            </w:r>
            <w:r>
              <w:rPr>
                <w:b/>
                <w:sz w:val="30"/>
              </w:rPr>
              <w:t>(</w:t>
            </w:r>
            <w:r w:rsidR="005E3744">
              <w:rPr>
                <w:b/>
                <w:sz w:val="30"/>
                <w:lang w:val="en-GB"/>
              </w:rPr>
              <w:t>GVCN: ……</w:t>
            </w:r>
            <w:r>
              <w:rPr>
                <w:b/>
                <w:sz w:val="30"/>
              </w:rPr>
              <w:t xml:space="preserve">) </w:t>
            </w:r>
          </w:p>
          <w:p w:rsidR="000F33EA" w:rsidRPr="005E3744" w:rsidRDefault="005E3744" w:rsidP="00E605CA">
            <w:pPr>
              <w:pStyle w:val="TableParagraph"/>
              <w:spacing w:line="256" w:lineRule="auto"/>
              <w:ind w:left="1235" w:right="8356" w:hanging="1191"/>
              <w:rPr>
                <w:b/>
                <w:sz w:val="30"/>
                <w:lang w:val="en-GB"/>
              </w:rPr>
            </w:pPr>
            <w:r>
              <w:rPr>
                <w:b/>
                <w:sz w:val="30"/>
                <w:lang w:val="en-GB"/>
              </w:rPr>
              <w:t xml:space="preserve">                 </w:t>
            </w:r>
            <w:r w:rsidR="004558BF">
              <w:rPr>
                <w:b/>
                <w:sz w:val="30"/>
              </w:rPr>
              <w:t xml:space="preserve">CHIỀU: </w:t>
            </w:r>
            <w:r w:rsidR="00E605CA">
              <w:rPr>
                <w:b/>
                <w:sz w:val="30"/>
                <w:lang w:val="en-GB"/>
              </w:rPr>
              <w:t>…</w:t>
            </w:r>
            <w:r w:rsidR="004558BF">
              <w:rPr>
                <w:b/>
                <w:sz w:val="30"/>
              </w:rPr>
              <w:t>(</w:t>
            </w:r>
            <w:r>
              <w:rPr>
                <w:b/>
                <w:sz w:val="30"/>
                <w:lang w:val="en-GB"/>
              </w:rPr>
              <w:t>GVCN:…….</w:t>
            </w:r>
          </w:p>
        </w:tc>
      </w:tr>
      <w:tr w:rsidR="000F33EA" w:rsidTr="00E605CA">
        <w:trPr>
          <w:trHeight w:val="424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3EA" w:rsidRDefault="004558BF">
            <w:pPr>
              <w:pStyle w:val="TableParagraph"/>
              <w:spacing w:before="76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THỨ/ NGÀY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3EA" w:rsidRDefault="004558BF">
            <w:pPr>
              <w:pStyle w:val="TableParagraph"/>
              <w:spacing w:before="53"/>
              <w:ind w:left="1004" w:right="9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3EA" w:rsidRDefault="004558BF">
            <w:pPr>
              <w:pStyle w:val="TableParagraph"/>
              <w:spacing w:before="53"/>
              <w:ind w:left="808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3EA" w:rsidRDefault="004558BF">
            <w:pPr>
              <w:pStyle w:val="TableParagraph"/>
              <w:spacing w:before="53"/>
              <w:ind w:left="224"/>
              <w:rPr>
                <w:b/>
                <w:sz w:val="28"/>
              </w:rPr>
            </w:pPr>
            <w:r>
              <w:rPr>
                <w:b/>
                <w:sz w:val="28"/>
              </w:rPr>
              <w:t>TỐI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3EA" w:rsidRDefault="004558BF">
            <w:pPr>
              <w:pStyle w:val="TableParagraph"/>
              <w:spacing w:before="53"/>
              <w:ind w:left="1888"/>
              <w:rPr>
                <w:b/>
                <w:sz w:val="28"/>
              </w:rPr>
            </w:pPr>
            <w:r>
              <w:rPr>
                <w:b/>
                <w:sz w:val="28"/>
              </w:rPr>
              <w:t>NHỮNG VIỆC CẦN LƯU Ý</w:t>
            </w:r>
          </w:p>
        </w:tc>
      </w:tr>
      <w:tr w:rsidR="000F33EA" w:rsidTr="00E605CA">
        <w:trPr>
          <w:trHeight w:val="2248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3EA" w:rsidRDefault="000F33EA">
            <w:pPr>
              <w:pStyle w:val="TableParagraph"/>
              <w:rPr>
                <w:b/>
                <w:i/>
                <w:sz w:val="30"/>
              </w:rPr>
            </w:pPr>
          </w:p>
          <w:p w:rsidR="000F33EA" w:rsidRDefault="000F33EA">
            <w:pPr>
              <w:pStyle w:val="TableParagraph"/>
              <w:spacing w:before="7"/>
              <w:rPr>
                <w:b/>
                <w:i/>
                <w:sz w:val="38"/>
              </w:rPr>
            </w:pPr>
          </w:p>
          <w:p w:rsidR="000F33EA" w:rsidRDefault="004558BF">
            <w:pPr>
              <w:pStyle w:val="TableParagraph"/>
              <w:spacing w:line="264" w:lineRule="auto"/>
              <w:ind w:left="186" w:right="138" w:firstLine="64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Thứ Hai </w:t>
            </w:r>
            <w:r w:rsidR="00E605CA">
              <w:rPr>
                <w:b/>
                <w:color w:val="006FC0"/>
                <w:sz w:val="28"/>
              </w:rPr>
              <w:t>12</w:t>
            </w:r>
            <w:r>
              <w:rPr>
                <w:b/>
                <w:color w:val="006FC0"/>
                <w:sz w:val="28"/>
              </w:rPr>
              <w:t>/9/2022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3EA" w:rsidRDefault="000F33EA">
            <w:pPr>
              <w:pStyle w:val="TableParagraph"/>
              <w:rPr>
                <w:b/>
                <w:i/>
                <w:sz w:val="30"/>
              </w:rPr>
            </w:pPr>
          </w:p>
          <w:p w:rsidR="005E3744" w:rsidRPr="00B62A4E" w:rsidRDefault="005E3744">
            <w:pPr>
              <w:pStyle w:val="TableParagraph"/>
              <w:spacing w:before="269" w:line="261" w:lineRule="auto"/>
              <w:ind w:left="240" w:right="191" w:firstLine="1"/>
              <w:jc w:val="center"/>
              <w:rPr>
                <w:b/>
                <w:color w:val="00B0F0"/>
                <w:sz w:val="28"/>
                <w:lang w:val="en-GB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3EA" w:rsidRDefault="000F33EA">
            <w:pPr>
              <w:pStyle w:val="TableParagraph"/>
              <w:rPr>
                <w:sz w:val="28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3EA" w:rsidRDefault="000F33EA">
            <w:pPr>
              <w:pStyle w:val="TableParagraph"/>
              <w:rPr>
                <w:sz w:val="28"/>
              </w:rPr>
            </w:pPr>
          </w:p>
        </w:tc>
        <w:tc>
          <w:tcPr>
            <w:tcW w:w="72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F33EA" w:rsidRDefault="004558BF">
            <w:pPr>
              <w:pStyle w:val="TableParagraph"/>
              <w:spacing w:before="5"/>
              <w:ind w:left="49"/>
              <w:rPr>
                <w:b/>
                <w:sz w:val="30"/>
              </w:rPr>
            </w:pPr>
            <w:r>
              <w:rPr>
                <w:b/>
                <w:color w:val="FF0000"/>
                <w:sz w:val="30"/>
              </w:rPr>
              <w:t>1. Nề nếp và sinh hoạt</w:t>
            </w:r>
          </w:p>
          <w:p w:rsidR="000F33EA" w:rsidRDefault="00771B30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24"/>
              <w:ind w:hanging="213"/>
              <w:rPr>
                <w:sz w:val="28"/>
              </w:rPr>
            </w:pPr>
            <w:r>
              <w:rPr>
                <w:sz w:val="28"/>
                <w:lang w:val="en-GB"/>
              </w:rPr>
              <w:t xml:space="preserve">Ban </w:t>
            </w:r>
            <w:r w:rsidR="00B62A4E">
              <w:rPr>
                <w:sz w:val="28"/>
                <w:lang w:val="en-GB"/>
              </w:rPr>
              <w:t xml:space="preserve">thi đua </w:t>
            </w:r>
            <w:r w:rsidR="00DE4848">
              <w:rPr>
                <w:sz w:val="28"/>
                <w:lang w:val="en-GB"/>
              </w:rPr>
              <w:t>nề</w:t>
            </w:r>
            <w:r>
              <w:rPr>
                <w:sz w:val="28"/>
                <w:lang w:val="en-GB"/>
              </w:rPr>
              <w:t xml:space="preserve"> nếp</w:t>
            </w:r>
            <w:r w:rsidR="00B62A4E">
              <w:rPr>
                <w:sz w:val="28"/>
                <w:lang w:val="en-GB"/>
              </w:rPr>
              <w:t xml:space="preserve"> hs</w:t>
            </w:r>
            <w:r w:rsidR="004558BF">
              <w:rPr>
                <w:sz w:val="28"/>
              </w:rPr>
              <w:t>:</w:t>
            </w:r>
          </w:p>
          <w:p w:rsidR="000F33EA" w:rsidRDefault="004558BF">
            <w:pPr>
              <w:pStyle w:val="TableParagraph"/>
              <w:numPr>
                <w:ilvl w:val="1"/>
                <w:numId w:val="3"/>
              </w:numPr>
              <w:tabs>
                <w:tab w:val="left" w:pos="422"/>
              </w:tabs>
              <w:spacing w:before="26" w:line="259" w:lineRule="auto"/>
              <w:ind w:right="403" w:firstLine="209"/>
              <w:rPr>
                <w:sz w:val="28"/>
              </w:rPr>
            </w:pPr>
            <w:r>
              <w:rPr>
                <w:sz w:val="28"/>
              </w:rPr>
              <w:t>Tiếp tục tuyên truyền thực hiện tốt và hiệu quả các giải pháp phòng chống dịch (khẩu trang, khử khuẩn).</w:t>
            </w:r>
          </w:p>
          <w:p w:rsidR="000F33EA" w:rsidRDefault="004558BF">
            <w:pPr>
              <w:pStyle w:val="TableParagraph"/>
              <w:numPr>
                <w:ilvl w:val="1"/>
                <w:numId w:val="3"/>
              </w:numPr>
              <w:tabs>
                <w:tab w:val="left" w:pos="422"/>
              </w:tabs>
              <w:spacing w:before="1" w:line="259" w:lineRule="auto"/>
              <w:ind w:right="281" w:firstLine="209"/>
              <w:rPr>
                <w:sz w:val="28"/>
              </w:rPr>
            </w:pPr>
            <w:r>
              <w:rPr>
                <w:sz w:val="28"/>
              </w:rPr>
              <w:t>Tăng cường quản lí nề nếp học sinh chặt chẽ và toàn diện nhiều mặt.</w:t>
            </w:r>
          </w:p>
          <w:p w:rsidR="000F33EA" w:rsidRDefault="004558BF">
            <w:pPr>
              <w:pStyle w:val="TableParagraph"/>
              <w:numPr>
                <w:ilvl w:val="1"/>
                <w:numId w:val="3"/>
              </w:numPr>
              <w:tabs>
                <w:tab w:val="left" w:pos="422"/>
              </w:tabs>
              <w:spacing w:before="1" w:line="259" w:lineRule="auto"/>
              <w:ind w:right="308" w:firstLine="209"/>
              <w:rPr>
                <w:sz w:val="28"/>
              </w:rPr>
            </w:pPr>
            <w:r>
              <w:rPr>
                <w:sz w:val="28"/>
              </w:rPr>
              <w:t>Kiểm tra việc chấp hành nội quy nhà trường, hoàn tất các loại hồ sơ, biểu mẫu đầu năm, sổ theo dõi nề nếp học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sinh...</w:t>
            </w:r>
          </w:p>
          <w:p w:rsidR="000F33EA" w:rsidRDefault="004558BF">
            <w:pPr>
              <w:pStyle w:val="TableParagraph"/>
              <w:numPr>
                <w:ilvl w:val="1"/>
                <w:numId w:val="3"/>
              </w:numPr>
              <w:tabs>
                <w:tab w:val="left" w:pos="422"/>
              </w:tabs>
              <w:spacing w:line="259" w:lineRule="auto"/>
              <w:ind w:right="428" w:firstLine="209"/>
              <w:rPr>
                <w:sz w:val="28"/>
              </w:rPr>
            </w:pPr>
            <w:r>
              <w:rPr>
                <w:sz w:val="28"/>
              </w:rPr>
              <w:t>Tổ chức cho các lớp và học sinh kí cam kết về thực hiện ATGT.</w:t>
            </w:r>
          </w:p>
          <w:p w:rsidR="000F33EA" w:rsidRDefault="004558BF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26"/>
              <w:ind w:hanging="213"/>
              <w:rPr>
                <w:sz w:val="28"/>
              </w:rPr>
            </w:pPr>
            <w:r>
              <w:rPr>
                <w:sz w:val="28"/>
              </w:rPr>
              <w:t>GVCN:</w:t>
            </w:r>
          </w:p>
          <w:p w:rsidR="000F33EA" w:rsidRDefault="004558BF">
            <w:pPr>
              <w:pStyle w:val="TableParagraph"/>
              <w:numPr>
                <w:ilvl w:val="1"/>
                <w:numId w:val="3"/>
              </w:numPr>
              <w:tabs>
                <w:tab w:val="left" w:pos="422"/>
              </w:tabs>
              <w:spacing w:before="26"/>
              <w:ind w:left="421"/>
              <w:rPr>
                <w:sz w:val="28"/>
              </w:rPr>
            </w:pPr>
            <w:r>
              <w:rPr>
                <w:sz w:val="28"/>
              </w:rPr>
              <w:t>Tăng cường bám lớp trong giờ sinh hoạt, quản lý học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sinh.</w:t>
            </w:r>
          </w:p>
          <w:p w:rsidR="000F33EA" w:rsidRDefault="004558BF">
            <w:pPr>
              <w:pStyle w:val="TableParagraph"/>
              <w:numPr>
                <w:ilvl w:val="1"/>
                <w:numId w:val="3"/>
              </w:numPr>
              <w:tabs>
                <w:tab w:val="left" w:pos="493"/>
              </w:tabs>
              <w:spacing w:before="27"/>
              <w:ind w:left="492" w:hanging="234"/>
              <w:rPr>
                <w:sz w:val="28"/>
              </w:rPr>
            </w:pPr>
            <w:r>
              <w:rPr>
                <w:sz w:val="28"/>
              </w:rPr>
              <w:t>Kiện toàn bộ máy cán sự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lớp.</w:t>
            </w:r>
          </w:p>
          <w:p w:rsidR="000F33EA" w:rsidRDefault="004558BF">
            <w:pPr>
              <w:pStyle w:val="TableParagraph"/>
              <w:numPr>
                <w:ilvl w:val="1"/>
                <w:numId w:val="3"/>
              </w:numPr>
              <w:tabs>
                <w:tab w:val="left" w:pos="493"/>
              </w:tabs>
              <w:spacing w:before="26" w:line="259" w:lineRule="auto"/>
              <w:ind w:right="153" w:firstLine="209"/>
              <w:rPr>
                <w:sz w:val="28"/>
              </w:rPr>
            </w:pPr>
            <w:r>
              <w:rPr>
                <w:sz w:val="28"/>
              </w:rPr>
              <w:t>Lấy thông tin sơ yếu lí lịch học sinh, chuẩn bị cập nhật dữ liệu trên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Vnedu.</w:t>
            </w:r>
          </w:p>
          <w:p w:rsidR="000F33EA" w:rsidRDefault="004558BF">
            <w:pPr>
              <w:pStyle w:val="TableParagraph"/>
              <w:spacing w:before="5"/>
              <w:ind w:left="49"/>
              <w:rPr>
                <w:b/>
                <w:sz w:val="30"/>
              </w:rPr>
            </w:pPr>
            <w:r>
              <w:rPr>
                <w:b/>
                <w:color w:val="FF0000"/>
                <w:sz w:val="30"/>
              </w:rPr>
              <w:t>2. Dạy học và công tác khác</w:t>
            </w:r>
          </w:p>
          <w:p w:rsidR="000F33EA" w:rsidRDefault="004558BF" w:rsidP="007F438A">
            <w:pPr>
              <w:pStyle w:val="TableParagraph"/>
              <w:spacing w:before="22"/>
              <w:ind w:left="49"/>
              <w:rPr>
                <w:sz w:val="28"/>
              </w:rPr>
            </w:pPr>
            <w:r>
              <w:rPr>
                <w:sz w:val="28"/>
              </w:rPr>
              <w:t>- Toàn trường dạy và h</w:t>
            </w:r>
            <w:r w:rsidR="00771B30">
              <w:rPr>
                <w:sz w:val="28"/>
              </w:rPr>
              <w:t>ọc theo TKB</w:t>
            </w:r>
            <w:r>
              <w:rPr>
                <w:sz w:val="28"/>
              </w:rPr>
              <w:t>.</w:t>
            </w:r>
          </w:p>
        </w:tc>
      </w:tr>
      <w:tr w:rsidR="005E3744" w:rsidTr="00E605CA">
        <w:trPr>
          <w:trHeight w:val="2248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44" w:rsidRDefault="005E3744">
            <w:pPr>
              <w:pStyle w:val="TableParagraph"/>
              <w:rPr>
                <w:color w:val="FF0000"/>
                <w:sz w:val="28"/>
              </w:rPr>
            </w:pPr>
          </w:p>
          <w:p w:rsidR="005E3744" w:rsidRDefault="005E3744">
            <w:pPr>
              <w:pStyle w:val="TableParagraph"/>
              <w:rPr>
                <w:color w:val="FF0000"/>
                <w:sz w:val="28"/>
              </w:rPr>
            </w:pPr>
          </w:p>
          <w:p w:rsidR="005E3744" w:rsidRDefault="005E3744" w:rsidP="005E3744">
            <w:pPr>
              <w:pStyle w:val="TableParagraph"/>
              <w:jc w:val="center"/>
              <w:rPr>
                <w:b/>
                <w:i/>
                <w:sz w:val="30"/>
              </w:rPr>
            </w:pPr>
            <w:r w:rsidRPr="005E3744">
              <w:rPr>
                <w:color w:val="FF0000"/>
                <w:sz w:val="28"/>
              </w:rPr>
              <w:t xml:space="preserve">Thứ Ba </w:t>
            </w:r>
            <w:r w:rsidR="00E605CA">
              <w:rPr>
                <w:b/>
                <w:color w:val="006FC0"/>
                <w:sz w:val="28"/>
              </w:rPr>
              <w:t>13/9/2022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44" w:rsidRDefault="005E3744">
            <w:pPr>
              <w:pStyle w:val="TableParagraph"/>
              <w:rPr>
                <w:sz w:val="28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44" w:rsidRDefault="005E3744">
            <w:pPr>
              <w:pStyle w:val="TableParagraph"/>
              <w:rPr>
                <w:sz w:val="28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744" w:rsidRDefault="005E3744">
            <w:pPr>
              <w:pStyle w:val="TableParagraph"/>
              <w:rPr>
                <w:sz w:val="28"/>
              </w:rPr>
            </w:pPr>
          </w:p>
        </w:tc>
        <w:tc>
          <w:tcPr>
            <w:tcW w:w="72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E3744" w:rsidRDefault="005E3744">
            <w:pPr>
              <w:rPr>
                <w:sz w:val="2"/>
                <w:szCs w:val="2"/>
              </w:rPr>
            </w:pPr>
          </w:p>
        </w:tc>
      </w:tr>
      <w:tr w:rsidR="000F33EA" w:rsidTr="00E605CA">
        <w:trPr>
          <w:trHeight w:val="2248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3EA" w:rsidRDefault="000F33EA">
            <w:pPr>
              <w:pStyle w:val="TableParagraph"/>
              <w:rPr>
                <w:b/>
                <w:i/>
                <w:sz w:val="30"/>
              </w:rPr>
            </w:pPr>
          </w:p>
          <w:p w:rsidR="000F33EA" w:rsidRDefault="000F33EA">
            <w:pPr>
              <w:pStyle w:val="TableParagraph"/>
              <w:spacing w:before="8"/>
              <w:rPr>
                <w:b/>
                <w:i/>
                <w:sz w:val="38"/>
              </w:rPr>
            </w:pPr>
          </w:p>
          <w:p w:rsidR="000F33EA" w:rsidRDefault="004558BF" w:rsidP="00E605CA">
            <w:pPr>
              <w:pStyle w:val="TableParagraph"/>
              <w:spacing w:line="264" w:lineRule="auto"/>
              <w:ind w:left="186" w:right="138" w:firstLine="108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Thứ Tư </w:t>
            </w:r>
          </w:p>
          <w:p w:rsidR="00E605CA" w:rsidRPr="00E605CA" w:rsidRDefault="00E605CA" w:rsidP="00E605CA">
            <w:pPr>
              <w:pStyle w:val="TableParagraph"/>
              <w:spacing w:line="264" w:lineRule="auto"/>
              <w:ind w:left="186" w:right="138"/>
              <w:rPr>
                <w:b/>
                <w:sz w:val="28"/>
                <w:lang w:val="en-GB"/>
              </w:rPr>
            </w:pPr>
            <w:r>
              <w:rPr>
                <w:b/>
                <w:color w:val="006FC0"/>
                <w:sz w:val="28"/>
              </w:rPr>
              <w:t>14/9/2022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5CA" w:rsidRDefault="00E605CA" w:rsidP="00E605CA">
            <w:pPr>
              <w:pStyle w:val="TableParagraph"/>
              <w:jc w:val="center"/>
              <w:rPr>
                <w:sz w:val="28"/>
                <w:lang w:val="en-GB"/>
              </w:rPr>
            </w:pPr>
          </w:p>
          <w:p w:rsidR="00E605CA" w:rsidRDefault="00E605CA" w:rsidP="00E605CA">
            <w:pPr>
              <w:pStyle w:val="TableParagraph"/>
              <w:jc w:val="center"/>
              <w:rPr>
                <w:sz w:val="28"/>
                <w:lang w:val="en-GB"/>
              </w:rPr>
            </w:pPr>
          </w:p>
          <w:p w:rsidR="00E605CA" w:rsidRPr="00E605CA" w:rsidRDefault="00E605CA" w:rsidP="00E605CA">
            <w:pPr>
              <w:pStyle w:val="TableParagraph"/>
              <w:jc w:val="center"/>
              <w:rPr>
                <w:b/>
                <w:color w:val="0070C0"/>
                <w:sz w:val="28"/>
                <w:lang w:val="en-GB"/>
              </w:rPr>
            </w:pPr>
            <w:r w:rsidRPr="00E605CA">
              <w:rPr>
                <w:b/>
                <w:color w:val="0070C0"/>
                <w:sz w:val="28"/>
                <w:lang w:val="en-GB"/>
              </w:rPr>
              <w:t xml:space="preserve">GVCN chuẩn bị </w:t>
            </w:r>
          </w:p>
          <w:p w:rsidR="000F33EA" w:rsidRPr="00E605CA" w:rsidRDefault="00E605CA" w:rsidP="00E605CA">
            <w:pPr>
              <w:pStyle w:val="TableParagraph"/>
              <w:jc w:val="center"/>
              <w:rPr>
                <w:b/>
                <w:color w:val="0070C0"/>
                <w:sz w:val="28"/>
                <w:lang w:val="en-GB"/>
              </w:rPr>
            </w:pPr>
            <w:r w:rsidRPr="00E605CA">
              <w:rPr>
                <w:b/>
                <w:color w:val="0070C0"/>
                <w:sz w:val="28"/>
                <w:lang w:val="en-GB"/>
              </w:rPr>
              <w:t>thư mời họp CMHS.</w:t>
            </w:r>
          </w:p>
          <w:p w:rsidR="00E605CA" w:rsidRDefault="00E605CA" w:rsidP="00E605CA">
            <w:pPr>
              <w:pStyle w:val="TableParagraph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-6h45 GVCN đón CMHS.</w:t>
            </w:r>
          </w:p>
          <w:p w:rsidR="00E605CA" w:rsidRDefault="00E605CA" w:rsidP="00E605CA">
            <w:pPr>
              <w:pStyle w:val="TableParagraph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-7h00 Tập trung ở sân trường để nghe triển khai chung.</w:t>
            </w:r>
          </w:p>
          <w:p w:rsidR="00E605CA" w:rsidRPr="00E605CA" w:rsidRDefault="00E605CA" w:rsidP="00E605CA">
            <w:pPr>
              <w:pStyle w:val="TableParagraph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7h45 CMHS về lớp học, GVCN sinh hoạt.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3EA" w:rsidRDefault="000F33EA">
            <w:pPr>
              <w:pStyle w:val="TableParagraph"/>
              <w:rPr>
                <w:sz w:val="28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3EA" w:rsidRDefault="000F33EA">
            <w:pPr>
              <w:pStyle w:val="TableParagraph"/>
              <w:rPr>
                <w:sz w:val="28"/>
              </w:rPr>
            </w:pPr>
          </w:p>
        </w:tc>
        <w:tc>
          <w:tcPr>
            <w:tcW w:w="72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3EA" w:rsidRDefault="000F33EA">
            <w:pPr>
              <w:rPr>
                <w:sz w:val="2"/>
                <w:szCs w:val="2"/>
              </w:rPr>
            </w:pPr>
          </w:p>
        </w:tc>
      </w:tr>
    </w:tbl>
    <w:p w:rsidR="000F33EA" w:rsidRDefault="000F33EA">
      <w:pPr>
        <w:rPr>
          <w:sz w:val="2"/>
          <w:szCs w:val="2"/>
        </w:rPr>
        <w:sectPr w:rsidR="000F33EA">
          <w:type w:val="continuous"/>
          <w:pgSz w:w="15840" w:h="12240" w:orient="landscape"/>
          <w:pgMar w:top="1020" w:right="460" w:bottom="280" w:left="160" w:header="720" w:footer="720" w:gutter="0"/>
          <w:cols w:space="720"/>
        </w:sectPr>
      </w:pPr>
    </w:p>
    <w:tbl>
      <w:tblPr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2807"/>
        <w:gridCol w:w="2496"/>
        <w:gridCol w:w="923"/>
        <w:gridCol w:w="7212"/>
      </w:tblGrid>
      <w:tr w:rsidR="000F33EA">
        <w:trPr>
          <w:trHeight w:val="424"/>
        </w:trPr>
        <w:tc>
          <w:tcPr>
            <w:tcW w:w="1500" w:type="dxa"/>
          </w:tcPr>
          <w:p w:rsidR="000F33EA" w:rsidRDefault="004558BF">
            <w:pPr>
              <w:pStyle w:val="TableParagraph"/>
              <w:spacing w:before="76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THỨ/ NGÀY</w:t>
            </w:r>
          </w:p>
        </w:tc>
        <w:tc>
          <w:tcPr>
            <w:tcW w:w="2807" w:type="dxa"/>
          </w:tcPr>
          <w:p w:rsidR="000F33EA" w:rsidRDefault="004558BF">
            <w:pPr>
              <w:pStyle w:val="TableParagraph"/>
              <w:spacing w:before="53"/>
              <w:ind w:left="995" w:right="9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2496" w:type="dxa"/>
          </w:tcPr>
          <w:p w:rsidR="000F33EA" w:rsidRDefault="004558BF">
            <w:pPr>
              <w:pStyle w:val="TableParagraph"/>
              <w:spacing w:before="53"/>
              <w:ind w:left="798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  <w:tc>
          <w:tcPr>
            <w:tcW w:w="923" w:type="dxa"/>
          </w:tcPr>
          <w:p w:rsidR="000F33EA" w:rsidRDefault="004558BF">
            <w:pPr>
              <w:pStyle w:val="TableParagraph"/>
              <w:spacing w:before="53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TỐI</w:t>
            </w:r>
          </w:p>
        </w:tc>
        <w:tc>
          <w:tcPr>
            <w:tcW w:w="7212" w:type="dxa"/>
          </w:tcPr>
          <w:p w:rsidR="000F33EA" w:rsidRDefault="004558BF">
            <w:pPr>
              <w:pStyle w:val="TableParagraph"/>
              <w:spacing w:before="53"/>
              <w:ind w:left="1887"/>
              <w:rPr>
                <w:b/>
                <w:sz w:val="28"/>
              </w:rPr>
            </w:pPr>
            <w:r>
              <w:rPr>
                <w:b/>
                <w:sz w:val="28"/>
              </w:rPr>
              <w:t>NHỮNG VIỆC CẦN LƯU Ý</w:t>
            </w:r>
          </w:p>
        </w:tc>
      </w:tr>
      <w:tr w:rsidR="000F33EA">
        <w:trPr>
          <w:trHeight w:val="2248"/>
        </w:trPr>
        <w:tc>
          <w:tcPr>
            <w:tcW w:w="1500" w:type="dxa"/>
          </w:tcPr>
          <w:p w:rsidR="000F33EA" w:rsidRDefault="000F33EA">
            <w:pPr>
              <w:pStyle w:val="TableParagraph"/>
              <w:rPr>
                <w:b/>
                <w:i/>
                <w:sz w:val="30"/>
              </w:rPr>
            </w:pPr>
          </w:p>
          <w:p w:rsidR="000F33EA" w:rsidRDefault="000F33EA">
            <w:pPr>
              <w:pStyle w:val="TableParagraph"/>
              <w:spacing w:before="7"/>
              <w:rPr>
                <w:b/>
                <w:i/>
                <w:sz w:val="38"/>
              </w:rPr>
            </w:pPr>
          </w:p>
          <w:p w:rsidR="000F33EA" w:rsidRDefault="004558BF">
            <w:pPr>
              <w:pStyle w:val="TableParagraph"/>
              <w:spacing w:line="264" w:lineRule="auto"/>
              <w:ind w:left="177" w:right="130" w:hanging="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Thứ Năm </w:t>
            </w:r>
            <w:r w:rsidR="00E605CA">
              <w:rPr>
                <w:b/>
                <w:color w:val="006FC0"/>
                <w:sz w:val="28"/>
              </w:rPr>
              <w:t>15</w:t>
            </w:r>
            <w:r>
              <w:rPr>
                <w:b/>
                <w:color w:val="006FC0"/>
                <w:sz w:val="28"/>
              </w:rPr>
              <w:t>/9/2022</w:t>
            </w:r>
          </w:p>
        </w:tc>
        <w:tc>
          <w:tcPr>
            <w:tcW w:w="2807" w:type="dxa"/>
          </w:tcPr>
          <w:p w:rsidR="000F33EA" w:rsidRDefault="000F33EA">
            <w:pPr>
              <w:pStyle w:val="TableParagraph"/>
              <w:rPr>
                <w:sz w:val="28"/>
              </w:rPr>
            </w:pPr>
          </w:p>
        </w:tc>
        <w:tc>
          <w:tcPr>
            <w:tcW w:w="2496" w:type="dxa"/>
          </w:tcPr>
          <w:p w:rsidR="00E605CA" w:rsidRPr="00E605CA" w:rsidRDefault="00E605CA" w:rsidP="00E605CA">
            <w:pPr>
              <w:pStyle w:val="TableParagraph"/>
              <w:spacing w:before="264"/>
              <w:ind w:left="874" w:right="844"/>
              <w:jc w:val="center"/>
              <w:rPr>
                <w:b/>
                <w:color w:val="FF0000"/>
                <w:sz w:val="28"/>
              </w:rPr>
            </w:pPr>
            <w:r w:rsidRPr="00E605CA">
              <w:rPr>
                <w:b/>
                <w:color w:val="FF0000"/>
                <w:sz w:val="28"/>
              </w:rPr>
              <w:t>14h00</w:t>
            </w:r>
          </w:p>
          <w:p w:rsidR="00E605CA" w:rsidRPr="00E605CA" w:rsidRDefault="00E605CA" w:rsidP="00E605CA">
            <w:pPr>
              <w:pStyle w:val="TableParagraph"/>
              <w:jc w:val="center"/>
              <w:rPr>
                <w:b/>
                <w:color w:val="FF0000"/>
                <w:sz w:val="28"/>
                <w:lang w:val="en-GB"/>
              </w:rPr>
            </w:pPr>
            <w:r w:rsidRPr="00E605CA">
              <w:rPr>
                <w:b/>
                <w:color w:val="FF0000"/>
                <w:sz w:val="28"/>
                <w:lang w:val="en-GB"/>
              </w:rPr>
              <w:t xml:space="preserve">Họp Liên tịch </w:t>
            </w:r>
          </w:p>
          <w:p w:rsidR="00E605CA" w:rsidRPr="00E605CA" w:rsidRDefault="00E605CA" w:rsidP="00E605CA">
            <w:pPr>
              <w:pStyle w:val="TableParagraph"/>
              <w:jc w:val="center"/>
              <w:rPr>
                <w:b/>
                <w:sz w:val="28"/>
              </w:rPr>
            </w:pPr>
            <w:r w:rsidRPr="00E605CA">
              <w:rPr>
                <w:b/>
                <w:color w:val="FF0000"/>
                <w:sz w:val="28"/>
                <w:lang w:val="en-GB"/>
              </w:rPr>
              <w:t>mở rộng tại thư viện</w:t>
            </w:r>
          </w:p>
          <w:p w:rsidR="000F33EA" w:rsidRDefault="000F33EA" w:rsidP="00E605CA">
            <w:pPr>
              <w:pStyle w:val="TableParagraph"/>
              <w:rPr>
                <w:sz w:val="28"/>
              </w:rPr>
            </w:pPr>
          </w:p>
        </w:tc>
        <w:tc>
          <w:tcPr>
            <w:tcW w:w="923" w:type="dxa"/>
          </w:tcPr>
          <w:p w:rsidR="000F33EA" w:rsidRDefault="000F33EA">
            <w:pPr>
              <w:pStyle w:val="TableParagraph"/>
              <w:rPr>
                <w:sz w:val="28"/>
              </w:rPr>
            </w:pPr>
          </w:p>
        </w:tc>
        <w:tc>
          <w:tcPr>
            <w:tcW w:w="7212" w:type="dxa"/>
            <w:vMerge w:val="restart"/>
          </w:tcPr>
          <w:p w:rsidR="000F33EA" w:rsidRDefault="004558BF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before="206"/>
              <w:ind w:hanging="165"/>
              <w:rPr>
                <w:sz w:val="28"/>
              </w:rPr>
            </w:pPr>
            <w:r>
              <w:rPr>
                <w:sz w:val="28"/>
              </w:rPr>
              <w:t xml:space="preserve">Các Tổ chuyên môn </w:t>
            </w:r>
            <w:r w:rsidR="00771B30">
              <w:rPr>
                <w:sz w:val="28"/>
                <w:lang w:val="en-GB"/>
              </w:rPr>
              <w:t xml:space="preserve">chuẩn bị </w:t>
            </w:r>
            <w:r>
              <w:rPr>
                <w:sz w:val="28"/>
              </w:rPr>
              <w:t>đăng ký các chỉ tiêu thi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  <w:r w:rsidR="00771B30">
              <w:rPr>
                <w:sz w:val="28"/>
                <w:lang w:val="en-GB"/>
              </w:rPr>
              <w:t>, đăng ký danh hiệu thi đua, đang ký viết sáng kiến, KHKT, thiết bị số</w:t>
            </w:r>
            <w:r>
              <w:rPr>
                <w:sz w:val="28"/>
              </w:rPr>
              <w:t>.</w:t>
            </w:r>
          </w:p>
          <w:p w:rsidR="000F33EA" w:rsidRDefault="00771B30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before="1"/>
              <w:ind w:hanging="165"/>
              <w:rPr>
                <w:sz w:val="28"/>
              </w:rPr>
            </w:pPr>
            <w:r>
              <w:rPr>
                <w:sz w:val="28"/>
                <w:lang w:val="en-GB"/>
              </w:rPr>
              <w:t>Cô Loan</w:t>
            </w:r>
            <w:r w:rsidR="004558BF">
              <w:rPr>
                <w:sz w:val="28"/>
              </w:rPr>
              <w:t>:</w:t>
            </w:r>
          </w:p>
          <w:p w:rsidR="00771B30" w:rsidRDefault="007F438A" w:rsidP="00771B30">
            <w:pPr>
              <w:pStyle w:val="TableParagraph"/>
              <w:spacing w:before="26" w:line="259" w:lineRule="auto"/>
              <w:ind w:left="48" w:right="75" w:firstLine="278"/>
              <w:rPr>
                <w:sz w:val="28"/>
              </w:rPr>
            </w:pPr>
            <w:r>
              <w:rPr>
                <w:sz w:val="28"/>
              </w:rPr>
              <w:t>+13</w:t>
            </w:r>
            <w:r w:rsidR="00771B30">
              <w:rPr>
                <w:sz w:val="28"/>
              </w:rPr>
              <w:t>/9: Báo cáo</w:t>
            </w:r>
            <w:r>
              <w:rPr>
                <w:sz w:val="28"/>
                <w:lang w:val="en-GB"/>
              </w:rPr>
              <w:t xml:space="preserve"> góp ý dự thảo Luật thực hiện dân chủ cơ sở</w:t>
            </w:r>
            <w:r w:rsidR="00771B30">
              <w:rPr>
                <w:sz w:val="28"/>
              </w:rPr>
              <w:t>.</w:t>
            </w:r>
          </w:p>
          <w:p w:rsidR="000F33EA" w:rsidRDefault="007F438A">
            <w:pPr>
              <w:pStyle w:val="TableParagraph"/>
              <w:spacing w:before="26"/>
              <w:ind w:left="326"/>
              <w:rPr>
                <w:sz w:val="28"/>
              </w:rPr>
            </w:pPr>
            <w:r>
              <w:rPr>
                <w:sz w:val="28"/>
              </w:rPr>
              <w:t>+14</w:t>
            </w:r>
            <w:r w:rsidR="004558BF">
              <w:rPr>
                <w:sz w:val="28"/>
              </w:rPr>
              <w:t>/9:</w:t>
            </w:r>
            <w:r>
              <w:rPr>
                <w:sz w:val="28"/>
                <w:lang w:val="en-GB"/>
              </w:rPr>
              <w:t xml:space="preserve"> Họp liên tịch bàn về công tác chuyên môn</w:t>
            </w:r>
            <w:r w:rsidR="004558BF">
              <w:rPr>
                <w:sz w:val="28"/>
              </w:rPr>
              <w:t>.</w:t>
            </w:r>
          </w:p>
          <w:p w:rsidR="007F438A" w:rsidRPr="007F438A" w:rsidRDefault="007F438A">
            <w:pPr>
              <w:pStyle w:val="TableParagraph"/>
              <w:spacing w:before="26"/>
              <w:ind w:left="326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+ 18/9: Sinh hoạt CMHS lúc 7h00.</w:t>
            </w:r>
          </w:p>
          <w:p w:rsidR="00771B30" w:rsidRDefault="00771B30" w:rsidP="00771B30">
            <w:pPr>
              <w:pStyle w:val="TableParagraph"/>
              <w:numPr>
                <w:ilvl w:val="0"/>
                <w:numId w:val="2"/>
              </w:numPr>
              <w:spacing w:before="26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Cô Thùy:</w:t>
            </w:r>
            <w:r w:rsidR="00D5388A">
              <w:rPr>
                <w:sz w:val="28"/>
                <w:lang w:val="en-GB"/>
              </w:rPr>
              <w:t xml:space="preserve"> </w:t>
            </w:r>
          </w:p>
          <w:p w:rsidR="00D5388A" w:rsidRDefault="00C31A4A" w:rsidP="00D008DB">
            <w:pPr>
              <w:pStyle w:val="TableParagraph"/>
              <w:spacing w:before="26"/>
              <w:ind w:left="212"/>
              <w:jc w:val="both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+ Đọc, góp ý</w:t>
            </w:r>
            <w:r w:rsidR="00D5388A">
              <w:rPr>
                <w:sz w:val="28"/>
                <w:lang w:val="en-GB"/>
              </w:rPr>
              <w:t xml:space="preserve"> các Kế hoạch TCM của các tổ đã nộp lên BGH</w:t>
            </w:r>
            <w:r w:rsidR="00793076">
              <w:rPr>
                <w:sz w:val="28"/>
                <w:lang w:val="en-GB"/>
              </w:rPr>
              <w:t>;</w:t>
            </w:r>
          </w:p>
          <w:p w:rsidR="00D5388A" w:rsidRDefault="00D5388A" w:rsidP="00D008DB">
            <w:pPr>
              <w:pStyle w:val="TableParagraph"/>
              <w:spacing w:before="26"/>
              <w:ind w:left="212"/>
              <w:jc w:val="both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+ Thống nhất với các</w:t>
            </w:r>
            <w:r w:rsidR="00793076">
              <w:rPr>
                <w:sz w:val="28"/>
                <w:lang w:val="en-GB"/>
              </w:rPr>
              <w:t xml:space="preserve"> TTCM/NTrBM </w:t>
            </w:r>
            <w:r>
              <w:rPr>
                <w:sz w:val="28"/>
                <w:lang w:val="en-GB"/>
              </w:rPr>
              <w:t xml:space="preserve">một số nội dung </w:t>
            </w:r>
            <w:r w:rsidR="00793076">
              <w:rPr>
                <w:sz w:val="28"/>
                <w:lang w:val="en-GB"/>
              </w:rPr>
              <w:t xml:space="preserve">cụ thể trong </w:t>
            </w:r>
            <w:r>
              <w:rPr>
                <w:sz w:val="28"/>
                <w:lang w:val="en-GB"/>
              </w:rPr>
              <w:t xml:space="preserve">hoạt động </w:t>
            </w:r>
            <w:r w:rsidR="00793076">
              <w:rPr>
                <w:sz w:val="28"/>
                <w:lang w:val="en-GB"/>
              </w:rPr>
              <w:t>CM  (K</w:t>
            </w:r>
            <w:r>
              <w:rPr>
                <w:sz w:val="28"/>
                <w:lang w:val="en-GB"/>
              </w:rPr>
              <w:t xml:space="preserve">ế hoạch </w:t>
            </w:r>
            <w:r w:rsidR="00793076">
              <w:rPr>
                <w:sz w:val="28"/>
                <w:lang w:val="en-GB"/>
              </w:rPr>
              <w:t xml:space="preserve">dạy buổi hai, Kế hoạch </w:t>
            </w:r>
            <w:r>
              <w:rPr>
                <w:sz w:val="28"/>
                <w:lang w:val="en-GB"/>
              </w:rPr>
              <w:t xml:space="preserve">kiểm tra định kỳ, </w:t>
            </w:r>
            <w:r w:rsidR="00793076">
              <w:rPr>
                <w:sz w:val="28"/>
                <w:lang w:val="en-GB"/>
              </w:rPr>
              <w:t xml:space="preserve">Kế hoạch hội giảng, Các </w:t>
            </w:r>
            <w:r>
              <w:rPr>
                <w:sz w:val="28"/>
                <w:lang w:val="en-GB"/>
              </w:rPr>
              <w:t xml:space="preserve">qui định </w:t>
            </w:r>
            <w:r w:rsidR="00793076">
              <w:rPr>
                <w:sz w:val="28"/>
                <w:lang w:val="en-GB"/>
              </w:rPr>
              <w:t xml:space="preserve">thực hiện qui chế </w:t>
            </w:r>
            <w:r>
              <w:rPr>
                <w:sz w:val="28"/>
                <w:lang w:val="en-GB"/>
              </w:rPr>
              <w:t>chuyên môn, lịch công tác tuần,…)</w:t>
            </w:r>
            <w:r w:rsidR="00C31A4A">
              <w:rPr>
                <w:sz w:val="28"/>
                <w:lang w:val="en-GB"/>
              </w:rPr>
              <w:t>,</w:t>
            </w:r>
            <w:r w:rsidR="00793076">
              <w:rPr>
                <w:sz w:val="28"/>
                <w:lang w:val="en-GB"/>
              </w:rPr>
              <w:t xml:space="preserve"> để cùng BGH </w:t>
            </w:r>
            <w:r>
              <w:rPr>
                <w:sz w:val="28"/>
                <w:lang w:val="en-GB"/>
              </w:rPr>
              <w:t xml:space="preserve"> chuẩn bị </w:t>
            </w:r>
            <w:r w:rsidR="00793076">
              <w:rPr>
                <w:sz w:val="28"/>
                <w:lang w:val="en-GB"/>
              </w:rPr>
              <w:t xml:space="preserve">dự thảo nội dung </w:t>
            </w:r>
            <w:r>
              <w:rPr>
                <w:sz w:val="28"/>
                <w:lang w:val="en-GB"/>
              </w:rPr>
              <w:t>cho cuộc họp ngày 14/9</w:t>
            </w:r>
            <w:r w:rsidR="00C31A4A">
              <w:rPr>
                <w:sz w:val="28"/>
                <w:lang w:val="en-GB"/>
              </w:rPr>
              <w:t>;</w:t>
            </w:r>
          </w:p>
          <w:p w:rsidR="00793076" w:rsidRDefault="00793076" w:rsidP="00D008DB">
            <w:pPr>
              <w:pStyle w:val="TableParagraph"/>
              <w:spacing w:before="26"/>
              <w:ind w:left="212"/>
              <w:jc w:val="both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+ Chuẩn bị Dự thảo Báo cáo và Phương hướng Hội nghị CBVC năm học 2022-2023 (mãng liên quan)</w:t>
            </w:r>
            <w:r w:rsidR="00C31A4A">
              <w:rPr>
                <w:sz w:val="28"/>
                <w:lang w:val="en-GB"/>
              </w:rPr>
              <w:t>;</w:t>
            </w:r>
          </w:p>
          <w:p w:rsidR="00793076" w:rsidRDefault="00793076" w:rsidP="00D008DB">
            <w:pPr>
              <w:pStyle w:val="TableParagraph"/>
              <w:spacing w:before="26"/>
              <w:ind w:left="212"/>
              <w:jc w:val="both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+ Cùng cô Lệ chuẩn bị sẵn tiền, sách 10 thừa để bàn giao cho các Nhà xuất bản;</w:t>
            </w:r>
            <w:bookmarkStart w:id="0" w:name="_GoBack"/>
            <w:bookmarkEnd w:id="0"/>
          </w:p>
          <w:p w:rsidR="00C31A4A" w:rsidRDefault="00793076" w:rsidP="00D008DB">
            <w:pPr>
              <w:pStyle w:val="TableParagraph"/>
              <w:spacing w:before="26"/>
              <w:ind w:left="212"/>
              <w:jc w:val="both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+ Rà soát lại các Sách 10 chưa cấp cho GVBM</w:t>
            </w:r>
            <w:r w:rsidR="00D008DB">
              <w:rPr>
                <w:sz w:val="28"/>
                <w:lang w:val="en-GB"/>
              </w:rPr>
              <w:t xml:space="preserve">, </w:t>
            </w:r>
            <w:r w:rsidR="00C31A4A">
              <w:rPr>
                <w:sz w:val="28"/>
                <w:lang w:val="en-GB"/>
              </w:rPr>
              <w:t xml:space="preserve">làm tờ trình xin </w:t>
            </w:r>
            <w:r w:rsidR="00D008DB">
              <w:rPr>
                <w:sz w:val="28"/>
                <w:lang w:val="en-GB"/>
              </w:rPr>
              <w:t xml:space="preserve">kinh phí </w:t>
            </w:r>
            <w:r w:rsidR="00C31A4A">
              <w:rPr>
                <w:sz w:val="28"/>
                <w:lang w:val="en-GB"/>
              </w:rPr>
              <w:t>cấp sách cho GV</w:t>
            </w:r>
            <w:r w:rsidR="00D008DB">
              <w:rPr>
                <w:sz w:val="28"/>
                <w:lang w:val="en-GB"/>
              </w:rPr>
              <w:t>BM</w:t>
            </w:r>
            <w:r w:rsidR="00C31A4A">
              <w:rPr>
                <w:sz w:val="28"/>
                <w:lang w:val="en-GB"/>
              </w:rPr>
              <w:t xml:space="preserve"> giảng dạy/tham khảo (với các loại sách </w:t>
            </w:r>
            <w:r w:rsidR="00D008DB">
              <w:rPr>
                <w:sz w:val="28"/>
                <w:lang w:val="en-GB"/>
              </w:rPr>
              <w:t xml:space="preserve">lớp 10 </w:t>
            </w:r>
            <w:r w:rsidR="00C31A4A">
              <w:rPr>
                <w:sz w:val="28"/>
                <w:lang w:val="en-GB"/>
              </w:rPr>
              <w:t>cần thiết phục vụ giảng dạy mà chưa được NXB tặng)</w:t>
            </w:r>
          </w:p>
          <w:p w:rsidR="001A1FF8" w:rsidRDefault="00C31A4A" w:rsidP="00D008DB">
            <w:pPr>
              <w:pStyle w:val="TableParagraph"/>
              <w:spacing w:before="26"/>
              <w:ind w:left="212"/>
              <w:jc w:val="both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+ Hoàn thành cập nhật PCCM cho GVBM trên sổ điểm điện tử Vn.edu.</w:t>
            </w:r>
          </w:p>
          <w:p w:rsidR="00793076" w:rsidRPr="00771B30" w:rsidRDefault="001A1FF8" w:rsidP="00D008DB">
            <w:pPr>
              <w:pStyle w:val="TableParagraph"/>
              <w:spacing w:before="26"/>
              <w:ind w:left="212"/>
              <w:jc w:val="both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+ Thực hiện các </w:t>
            </w:r>
            <w:r w:rsidR="00D008DB">
              <w:rPr>
                <w:sz w:val="28"/>
                <w:lang w:val="en-GB"/>
              </w:rPr>
              <w:t xml:space="preserve">Thông báo, </w:t>
            </w:r>
            <w:r>
              <w:rPr>
                <w:sz w:val="28"/>
                <w:lang w:val="en-GB"/>
              </w:rPr>
              <w:t xml:space="preserve">Báo cáo đột xuất </w:t>
            </w:r>
            <w:r w:rsidR="00D008DB">
              <w:rPr>
                <w:sz w:val="28"/>
                <w:lang w:val="en-GB"/>
              </w:rPr>
              <w:t xml:space="preserve">được Hiệu trưởng phân công thực hiện </w:t>
            </w:r>
            <w:r>
              <w:rPr>
                <w:sz w:val="28"/>
                <w:lang w:val="en-GB"/>
              </w:rPr>
              <w:t>(nếu có).</w:t>
            </w:r>
            <w:r w:rsidR="00793076">
              <w:rPr>
                <w:sz w:val="28"/>
                <w:lang w:val="en-GB"/>
              </w:rPr>
              <w:t xml:space="preserve">  </w:t>
            </w:r>
          </w:p>
          <w:p w:rsidR="000F33EA" w:rsidRDefault="004558BF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before="1"/>
              <w:ind w:hanging="165"/>
              <w:rPr>
                <w:sz w:val="28"/>
              </w:rPr>
            </w:pPr>
            <w:r>
              <w:rPr>
                <w:sz w:val="28"/>
              </w:rPr>
              <w:t>Cô</w:t>
            </w:r>
            <w:r w:rsidR="00771B30">
              <w:rPr>
                <w:sz w:val="28"/>
                <w:lang w:val="en-GB"/>
              </w:rPr>
              <w:t xml:space="preserve"> Minh</w:t>
            </w:r>
            <w:r>
              <w:rPr>
                <w:sz w:val="28"/>
              </w:rPr>
              <w:t>:</w:t>
            </w:r>
          </w:p>
          <w:p w:rsidR="000F33EA" w:rsidRDefault="004558BF">
            <w:pPr>
              <w:pStyle w:val="TableParagraph"/>
              <w:spacing w:before="8"/>
              <w:ind w:left="48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3. Văn phòng và đoàn thể</w:t>
            </w:r>
          </w:p>
          <w:p w:rsidR="003773F3" w:rsidRPr="003773F3" w:rsidRDefault="004558BF">
            <w:pPr>
              <w:pStyle w:val="TableParagraph"/>
              <w:numPr>
                <w:ilvl w:val="0"/>
                <w:numId w:val="1"/>
              </w:numPr>
              <w:tabs>
                <w:tab w:val="left" w:pos="213"/>
              </w:tabs>
              <w:spacing w:before="26" w:line="259" w:lineRule="auto"/>
              <w:ind w:right="450" w:firstLine="0"/>
              <w:rPr>
                <w:sz w:val="28"/>
              </w:rPr>
            </w:pPr>
            <w:r>
              <w:rPr>
                <w:sz w:val="28"/>
              </w:rPr>
              <w:t>Văn phòng:</w:t>
            </w:r>
            <w:r w:rsidR="007F438A">
              <w:rPr>
                <w:sz w:val="28"/>
                <w:lang w:val="en-GB"/>
              </w:rPr>
              <w:t xml:space="preserve"> </w:t>
            </w:r>
          </w:p>
          <w:p w:rsidR="003773F3" w:rsidRPr="003773F3" w:rsidRDefault="003773F3" w:rsidP="003773F3">
            <w:pPr>
              <w:pStyle w:val="TableParagraph"/>
              <w:tabs>
                <w:tab w:val="left" w:pos="213"/>
              </w:tabs>
              <w:spacing w:before="26" w:line="259" w:lineRule="auto"/>
              <w:ind w:left="48" w:right="450"/>
              <w:rPr>
                <w:sz w:val="28"/>
              </w:rPr>
            </w:pPr>
            <w:r>
              <w:rPr>
                <w:sz w:val="28"/>
                <w:lang w:val="en-GB"/>
              </w:rPr>
              <w:t>+Chuẩn bị phòng thư viện họp Liên tịch.</w:t>
            </w:r>
          </w:p>
          <w:p w:rsidR="000F33EA" w:rsidRDefault="003773F3" w:rsidP="003773F3">
            <w:pPr>
              <w:pStyle w:val="TableParagraph"/>
              <w:tabs>
                <w:tab w:val="left" w:pos="213"/>
              </w:tabs>
              <w:spacing w:before="26" w:line="259" w:lineRule="auto"/>
              <w:ind w:right="450"/>
              <w:rPr>
                <w:sz w:val="28"/>
              </w:rPr>
            </w:pPr>
            <w:r>
              <w:rPr>
                <w:sz w:val="28"/>
                <w:lang w:val="en-GB"/>
              </w:rPr>
              <w:lastRenderedPageBreak/>
              <w:t>+</w:t>
            </w:r>
            <w:r w:rsidR="007F438A">
              <w:rPr>
                <w:sz w:val="28"/>
                <w:lang w:val="en-GB"/>
              </w:rPr>
              <w:t>Chuẩn bị thư mời</w:t>
            </w:r>
            <w:r>
              <w:rPr>
                <w:sz w:val="28"/>
                <w:lang w:val="en-GB"/>
              </w:rPr>
              <w:t xml:space="preserve"> </w:t>
            </w:r>
            <w:r w:rsidR="007F438A">
              <w:rPr>
                <w:sz w:val="28"/>
                <w:lang w:val="en-GB"/>
              </w:rPr>
              <w:t>CMHS</w:t>
            </w:r>
            <w:r>
              <w:rPr>
                <w:sz w:val="28"/>
                <w:lang w:val="en-GB"/>
              </w:rPr>
              <w:t xml:space="preserve"> (bao thư, thư mời)</w:t>
            </w:r>
            <w:r w:rsidR="004558BF">
              <w:rPr>
                <w:sz w:val="28"/>
              </w:rPr>
              <w:t>.</w:t>
            </w:r>
          </w:p>
          <w:p w:rsidR="003773F3" w:rsidRPr="003773F3" w:rsidRDefault="003773F3" w:rsidP="003773F3">
            <w:pPr>
              <w:pStyle w:val="TableParagraph"/>
              <w:tabs>
                <w:tab w:val="left" w:pos="213"/>
              </w:tabs>
              <w:spacing w:before="26" w:line="259" w:lineRule="auto"/>
              <w:ind w:left="48" w:right="450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+Chuẩn bị nước uống, phòng họp BĐD CMHS (Hội trường lớn).</w:t>
            </w:r>
          </w:p>
          <w:p w:rsidR="000F33EA" w:rsidRDefault="004558BF">
            <w:pPr>
              <w:pStyle w:val="TableParagraph"/>
              <w:numPr>
                <w:ilvl w:val="0"/>
                <w:numId w:val="1"/>
              </w:numPr>
              <w:tabs>
                <w:tab w:val="left" w:pos="213"/>
              </w:tabs>
              <w:spacing w:line="259" w:lineRule="auto"/>
              <w:ind w:right="575" w:firstLine="0"/>
              <w:rPr>
                <w:sz w:val="28"/>
              </w:rPr>
            </w:pPr>
            <w:r>
              <w:rPr>
                <w:sz w:val="28"/>
              </w:rPr>
              <w:t>Bảo vệ: Tăng cường quản lý khách ra vào cổng; kiểm tra ANTT trước cổng trường giờ tan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F33EA" w:rsidRDefault="004558BF">
            <w:pPr>
              <w:pStyle w:val="TableParagraph"/>
              <w:numPr>
                <w:ilvl w:val="0"/>
                <w:numId w:val="1"/>
              </w:numPr>
              <w:tabs>
                <w:tab w:val="left" w:pos="213"/>
              </w:tabs>
              <w:spacing w:before="1"/>
              <w:ind w:left="212" w:hanging="165"/>
              <w:rPr>
                <w:sz w:val="28"/>
              </w:rPr>
            </w:pPr>
            <w:r>
              <w:rPr>
                <w:sz w:val="28"/>
              </w:rPr>
              <w:t>Y tế: Tuyên truyền công tác phòng chống dịch an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toàn.</w:t>
            </w:r>
          </w:p>
          <w:p w:rsidR="003773F3" w:rsidRDefault="004558BF">
            <w:pPr>
              <w:pStyle w:val="TableParagraph"/>
              <w:numPr>
                <w:ilvl w:val="0"/>
                <w:numId w:val="1"/>
              </w:numPr>
              <w:tabs>
                <w:tab w:val="left" w:pos="213"/>
              </w:tabs>
              <w:spacing w:before="26"/>
              <w:ind w:left="212" w:hanging="165"/>
              <w:rPr>
                <w:sz w:val="28"/>
              </w:rPr>
            </w:pPr>
            <w:r>
              <w:rPr>
                <w:sz w:val="28"/>
              </w:rPr>
              <w:t>Đoàn TN:</w:t>
            </w:r>
          </w:p>
          <w:p w:rsidR="000F33EA" w:rsidRDefault="003773F3" w:rsidP="003773F3">
            <w:pPr>
              <w:pStyle w:val="TableParagraph"/>
              <w:tabs>
                <w:tab w:val="left" w:pos="213"/>
              </w:tabs>
              <w:spacing w:before="26"/>
              <w:ind w:left="47"/>
              <w:rPr>
                <w:sz w:val="28"/>
              </w:rPr>
            </w:pPr>
            <w:r>
              <w:rPr>
                <w:sz w:val="28"/>
                <w:lang w:val="en-GB"/>
              </w:rPr>
              <w:t xml:space="preserve">+Chuẩn bị âm thanh, bàn ghế, sân lễ Hội nghị CMHS </w:t>
            </w:r>
          </w:p>
          <w:p w:rsidR="00153049" w:rsidRDefault="00153049" w:rsidP="007F438A">
            <w:pPr>
              <w:pStyle w:val="TableParagraph"/>
              <w:numPr>
                <w:ilvl w:val="0"/>
                <w:numId w:val="1"/>
              </w:numPr>
              <w:spacing w:before="1" w:line="259" w:lineRule="auto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- Công đoàn: </w:t>
            </w:r>
          </w:p>
          <w:p w:rsidR="003773F3" w:rsidRPr="00153049" w:rsidRDefault="003773F3" w:rsidP="007F438A">
            <w:pPr>
              <w:pStyle w:val="TableParagraph"/>
              <w:numPr>
                <w:ilvl w:val="0"/>
                <w:numId w:val="1"/>
              </w:numPr>
              <w:spacing w:before="1" w:line="259" w:lineRule="auto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+Chuẩn bị phong màn Hội nghị CMHS.</w:t>
            </w:r>
          </w:p>
        </w:tc>
      </w:tr>
      <w:tr w:rsidR="000F33EA">
        <w:trPr>
          <w:trHeight w:val="2247"/>
        </w:trPr>
        <w:tc>
          <w:tcPr>
            <w:tcW w:w="1500" w:type="dxa"/>
          </w:tcPr>
          <w:p w:rsidR="000F33EA" w:rsidRDefault="000F33EA">
            <w:pPr>
              <w:pStyle w:val="TableParagraph"/>
              <w:rPr>
                <w:b/>
                <w:i/>
                <w:sz w:val="30"/>
              </w:rPr>
            </w:pPr>
          </w:p>
          <w:p w:rsidR="000F33EA" w:rsidRDefault="000F33EA">
            <w:pPr>
              <w:pStyle w:val="TableParagraph"/>
              <w:spacing w:before="7"/>
              <w:rPr>
                <w:b/>
                <w:i/>
                <w:sz w:val="38"/>
              </w:rPr>
            </w:pPr>
          </w:p>
          <w:p w:rsidR="000F33EA" w:rsidRDefault="004558BF">
            <w:pPr>
              <w:pStyle w:val="TableParagraph"/>
              <w:spacing w:line="264" w:lineRule="auto"/>
              <w:ind w:left="177" w:right="147" w:firstLine="57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Thứ Sáu </w:t>
            </w:r>
            <w:r w:rsidR="00E605CA">
              <w:rPr>
                <w:b/>
                <w:color w:val="006FC0"/>
                <w:sz w:val="28"/>
              </w:rPr>
              <w:t>16</w:t>
            </w:r>
            <w:r>
              <w:rPr>
                <w:b/>
                <w:color w:val="006FC0"/>
                <w:sz w:val="28"/>
              </w:rPr>
              <w:t>/9/2022</w:t>
            </w:r>
          </w:p>
        </w:tc>
        <w:tc>
          <w:tcPr>
            <w:tcW w:w="2807" w:type="dxa"/>
          </w:tcPr>
          <w:p w:rsidR="00042EA6" w:rsidRPr="00E605CA" w:rsidRDefault="00E605CA" w:rsidP="00042EA6">
            <w:pPr>
              <w:pStyle w:val="TableParagraph"/>
              <w:spacing w:before="264"/>
              <w:ind w:left="874" w:right="844"/>
              <w:jc w:val="center"/>
              <w:rPr>
                <w:b/>
                <w:color w:val="FF0000"/>
                <w:sz w:val="28"/>
              </w:rPr>
            </w:pPr>
            <w:r w:rsidRPr="00E605CA">
              <w:rPr>
                <w:b/>
                <w:color w:val="FF0000"/>
                <w:sz w:val="28"/>
              </w:rPr>
              <w:t>10h00</w:t>
            </w:r>
          </w:p>
          <w:p w:rsidR="00B62A4E" w:rsidRPr="00E605CA" w:rsidRDefault="00B62A4E" w:rsidP="00B62A4E">
            <w:pPr>
              <w:pStyle w:val="TableParagraph"/>
              <w:jc w:val="center"/>
              <w:rPr>
                <w:b/>
                <w:color w:val="FF0000"/>
                <w:sz w:val="28"/>
                <w:lang w:val="en-GB"/>
              </w:rPr>
            </w:pPr>
            <w:r w:rsidRPr="00E605CA">
              <w:rPr>
                <w:b/>
                <w:color w:val="FF0000"/>
                <w:sz w:val="28"/>
                <w:lang w:val="en-GB"/>
              </w:rPr>
              <w:t xml:space="preserve">Họp </w:t>
            </w:r>
            <w:r w:rsidR="00E605CA" w:rsidRPr="00E605CA">
              <w:rPr>
                <w:b/>
                <w:color w:val="FF0000"/>
                <w:sz w:val="28"/>
                <w:lang w:val="en-GB"/>
              </w:rPr>
              <w:t xml:space="preserve">GVCN </w:t>
            </w:r>
            <w:r w:rsidRPr="00E605CA">
              <w:rPr>
                <w:b/>
                <w:color w:val="FF0000"/>
                <w:sz w:val="28"/>
                <w:lang w:val="en-GB"/>
              </w:rPr>
              <w:t>các lớp</w:t>
            </w:r>
          </w:p>
          <w:p w:rsidR="000F33EA" w:rsidRDefault="00B62A4E" w:rsidP="00E605CA">
            <w:pPr>
              <w:pStyle w:val="TableParagraph"/>
              <w:jc w:val="center"/>
              <w:rPr>
                <w:sz w:val="28"/>
              </w:rPr>
            </w:pPr>
            <w:r w:rsidRPr="00E605CA">
              <w:rPr>
                <w:b/>
                <w:color w:val="FF0000"/>
                <w:sz w:val="28"/>
                <w:lang w:val="en-GB"/>
              </w:rPr>
              <w:t xml:space="preserve">tại phòng </w:t>
            </w:r>
            <w:r w:rsidR="00E605CA" w:rsidRPr="00E605CA">
              <w:rPr>
                <w:b/>
                <w:color w:val="FF0000"/>
                <w:sz w:val="28"/>
                <w:lang w:val="en-GB"/>
              </w:rPr>
              <w:t>thư viện để nghe hướng dẫn Hội nghị CMHS</w:t>
            </w:r>
          </w:p>
        </w:tc>
        <w:tc>
          <w:tcPr>
            <w:tcW w:w="2496" w:type="dxa"/>
          </w:tcPr>
          <w:p w:rsidR="000F33EA" w:rsidRDefault="000F33EA">
            <w:pPr>
              <w:pStyle w:val="TableParagraph"/>
              <w:spacing w:before="28" w:line="259" w:lineRule="auto"/>
              <w:ind w:left="118" w:right="90" w:firstLine="1"/>
              <w:jc w:val="center"/>
              <w:rPr>
                <w:sz w:val="28"/>
              </w:rPr>
            </w:pPr>
          </w:p>
        </w:tc>
        <w:tc>
          <w:tcPr>
            <w:tcW w:w="923" w:type="dxa"/>
          </w:tcPr>
          <w:p w:rsidR="000F33EA" w:rsidRDefault="000F33EA">
            <w:pPr>
              <w:pStyle w:val="TableParagraph"/>
              <w:rPr>
                <w:sz w:val="28"/>
              </w:rPr>
            </w:pPr>
          </w:p>
        </w:tc>
        <w:tc>
          <w:tcPr>
            <w:tcW w:w="7212" w:type="dxa"/>
            <w:vMerge/>
            <w:tcBorders>
              <w:top w:val="nil"/>
            </w:tcBorders>
          </w:tcPr>
          <w:p w:rsidR="000F33EA" w:rsidRDefault="000F33EA">
            <w:pPr>
              <w:rPr>
                <w:sz w:val="2"/>
                <w:szCs w:val="2"/>
              </w:rPr>
            </w:pPr>
          </w:p>
        </w:tc>
      </w:tr>
      <w:tr w:rsidR="000F33EA">
        <w:trPr>
          <w:trHeight w:val="2385"/>
        </w:trPr>
        <w:tc>
          <w:tcPr>
            <w:tcW w:w="1500" w:type="dxa"/>
          </w:tcPr>
          <w:p w:rsidR="000F33EA" w:rsidRDefault="000F33EA">
            <w:pPr>
              <w:pStyle w:val="TableParagraph"/>
              <w:rPr>
                <w:b/>
                <w:i/>
                <w:sz w:val="30"/>
              </w:rPr>
            </w:pPr>
          </w:p>
          <w:p w:rsidR="000F33EA" w:rsidRDefault="000F33EA">
            <w:pPr>
              <w:pStyle w:val="TableParagraph"/>
              <w:spacing w:before="8"/>
              <w:rPr>
                <w:b/>
                <w:i/>
                <w:sz w:val="44"/>
              </w:rPr>
            </w:pPr>
          </w:p>
          <w:p w:rsidR="000F33EA" w:rsidRDefault="004558BF">
            <w:pPr>
              <w:pStyle w:val="TableParagraph"/>
              <w:spacing w:line="264" w:lineRule="auto"/>
              <w:ind w:left="177" w:right="147" w:firstLine="50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Thứ Bảy </w:t>
            </w:r>
            <w:r w:rsidR="00E605CA">
              <w:rPr>
                <w:b/>
                <w:color w:val="006FC0"/>
                <w:sz w:val="28"/>
              </w:rPr>
              <w:t>17</w:t>
            </w:r>
            <w:r>
              <w:rPr>
                <w:b/>
                <w:color w:val="006FC0"/>
                <w:sz w:val="28"/>
              </w:rPr>
              <w:t>/9/2022</w:t>
            </w:r>
          </w:p>
        </w:tc>
        <w:tc>
          <w:tcPr>
            <w:tcW w:w="2807" w:type="dxa"/>
          </w:tcPr>
          <w:p w:rsidR="000F33EA" w:rsidRDefault="000F33EA">
            <w:pPr>
              <w:pStyle w:val="TableParagraph"/>
              <w:spacing w:before="29"/>
              <w:ind w:left="45"/>
              <w:rPr>
                <w:b/>
                <w:sz w:val="28"/>
              </w:rPr>
            </w:pPr>
          </w:p>
        </w:tc>
        <w:tc>
          <w:tcPr>
            <w:tcW w:w="2496" w:type="dxa"/>
          </w:tcPr>
          <w:p w:rsidR="000F33EA" w:rsidRDefault="000F33EA">
            <w:pPr>
              <w:pStyle w:val="TableParagraph"/>
              <w:spacing w:before="30" w:line="261" w:lineRule="auto"/>
              <w:ind w:left="51" w:right="22" w:firstLine="2"/>
              <w:jc w:val="center"/>
              <w:rPr>
                <w:b/>
                <w:sz w:val="28"/>
              </w:rPr>
            </w:pPr>
          </w:p>
        </w:tc>
        <w:tc>
          <w:tcPr>
            <w:tcW w:w="923" w:type="dxa"/>
          </w:tcPr>
          <w:p w:rsidR="000F33EA" w:rsidRDefault="000F33EA">
            <w:pPr>
              <w:pStyle w:val="TableParagraph"/>
              <w:rPr>
                <w:sz w:val="28"/>
              </w:rPr>
            </w:pPr>
          </w:p>
        </w:tc>
        <w:tc>
          <w:tcPr>
            <w:tcW w:w="7212" w:type="dxa"/>
            <w:vMerge/>
            <w:tcBorders>
              <w:top w:val="nil"/>
            </w:tcBorders>
          </w:tcPr>
          <w:p w:rsidR="000F33EA" w:rsidRDefault="000F33EA">
            <w:pPr>
              <w:rPr>
                <w:sz w:val="2"/>
                <w:szCs w:val="2"/>
              </w:rPr>
            </w:pPr>
          </w:p>
        </w:tc>
      </w:tr>
      <w:tr w:rsidR="000F33EA">
        <w:trPr>
          <w:trHeight w:val="2980"/>
        </w:trPr>
        <w:tc>
          <w:tcPr>
            <w:tcW w:w="1500" w:type="dxa"/>
          </w:tcPr>
          <w:p w:rsidR="000F33EA" w:rsidRDefault="000F33EA">
            <w:pPr>
              <w:pStyle w:val="TableParagraph"/>
              <w:rPr>
                <w:b/>
                <w:i/>
                <w:sz w:val="30"/>
              </w:rPr>
            </w:pPr>
          </w:p>
          <w:p w:rsidR="000F33EA" w:rsidRDefault="000F33EA">
            <w:pPr>
              <w:pStyle w:val="TableParagraph"/>
              <w:rPr>
                <w:b/>
                <w:i/>
                <w:sz w:val="30"/>
              </w:rPr>
            </w:pPr>
          </w:p>
          <w:p w:rsidR="000F33EA" w:rsidRDefault="000F33EA">
            <w:pPr>
              <w:pStyle w:val="TableParagraph"/>
              <w:spacing w:before="7"/>
              <w:rPr>
                <w:b/>
                <w:i/>
                <w:sz w:val="40"/>
              </w:rPr>
            </w:pPr>
          </w:p>
          <w:p w:rsidR="000F33EA" w:rsidRDefault="004558BF">
            <w:pPr>
              <w:pStyle w:val="TableParagraph"/>
              <w:spacing w:line="264" w:lineRule="auto"/>
              <w:ind w:left="179" w:right="121" w:hanging="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Chủ Nhật </w:t>
            </w:r>
            <w:r w:rsidR="00E605CA">
              <w:rPr>
                <w:b/>
                <w:color w:val="006FC0"/>
                <w:sz w:val="28"/>
              </w:rPr>
              <w:t>18</w:t>
            </w:r>
            <w:r>
              <w:rPr>
                <w:b/>
                <w:color w:val="006FC0"/>
                <w:sz w:val="28"/>
              </w:rPr>
              <w:t>/9/2022</w:t>
            </w:r>
          </w:p>
        </w:tc>
        <w:tc>
          <w:tcPr>
            <w:tcW w:w="2807" w:type="dxa"/>
          </w:tcPr>
          <w:p w:rsidR="007F438A" w:rsidRDefault="007F438A">
            <w:pPr>
              <w:pStyle w:val="TableParagraph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 </w:t>
            </w:r>
          </w:p>
          <w:p w:rsidR="000F33EA" w:rsidRDefault="007F438A" w:rsidP="007F438A">
            <w:pPr>
              <w:pStyle w:val="TableParagraph"/>
              <w:jc w:val="center"/>
              <w:rPr>
                <w:b/>
                <w:color w:val="FF0000"/>
                <w:sz w:val="28"/>
                <w:lang w:val="en-GB"/>
              </w:rPr>
            </w:pPr>
            <w:r w:rsidRPr="007F438A">
              <w:rPr>
                <w:b/>
                <w:color w:val="FF0000"/>
                <w:sz w:val="28"/>
                <w:lang w:val="en-GB"/>
              </w:rPr>
              <w:t>Hội nghị CMHS</w:t>
            </w:r>
          </w:p>
          <w:p w:rsidR="007F438A" w:rsidRDefault="007F438A" w:rsidP="007F438A">
            <w:pPr>
              <w:pStyle w:val="TableParagraph"/>
              <w:numPr>
                <w:ilvl w:val="0"/>
                <w:numId w:val="1"/>
              </w:num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-</w:t>
            </w:r>
            <w:r w:rsidRPr="007F438A">
              <w:rPr>
                <w:sz w:val="28"/>
                <w:lang w:val="en-GB"/>
              </w:rPr>
              <w:t>Trang phục như dạy chính khóa</w:t>
            </w:r>
            <w:r>
              <w:rPr>
                <w:sz w:val="28"/>
                <w:lang w:val="en-GB"/>
              </w:rPr>
              <w:t>.</w:t>
            </w:r>
          </w:p>
          <w:p w:rsidR="007F438A" w:rsidRPr="007F438A" w:rsidRDefault="007F438A" w:rsidP="007F438A">
            <w:pPr>
              <w:pStyle w:val="TableParagraph"/>
              <w:numPr>
                <w:ilvl w:val="0"/>
                <w:numId w:val="1"/>
              </w:num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-Thành phần: BGH, ĐTN, VP, GVCN.</w:t>
            </w:r>
          </w:p>
        </w:tc>
        <w:tc>
          <w:tcPr>
            <w:tcW w:w="2496" w:type="dxa"/>
          </w:tcPr>
          <w:p w:rsidR="000F33EA" w:rsidRDefault="000F33EA">
            <w:pPr>
              <w:pStyle w:val="TableParagraph"/>
              <w:rPr>
                <w:sz w:val="28"/>
              </w:rPr>
            </w:pPr>
          </w:p>
        </w:tc>
        <w:tc>
          <w:tcPr>
            <w:tcW w:w="923" w:type="dxa"/>
          </w:tcPr>
          <w:p w:rsidR="000F33EA" w:rsidRDefault="000F33EA">
            <w:pPr>
              <w:pStyle w:val="TableParagraph"/>
              <w:rPr>
                <w:sz w:val="28"/>
              </w:rPr>
            </w:pPr>
          </w:p>
        </w:tc>
        <w:tc>
          <w:tcPr>
            <w:tcW w:w="7212" w:type="dxa"/>
            <w:vMerge/>
            <w:tcBorders>
              <w:top w:val="nil"/>
            </w:tcBorders>
          </w:tcPr>
          <w:p w:rsidR="000F33EA" w:rsidRDefault="000F33EA">
            <w:pPr>
              <w:rPr>
                <w:sz w:val="2"/>
                <w:szCs w:val="2"/>
              </w:rPr>
            </w:pPr>
          </w:p>
        </w:tc>
      </w:tr>
    </w:tbl>
    <w:p w:rsidR="009F049B" w:rsidRDefault="009F049B"/>
    <w:sectPr w:rsidR="009F049B">
      <w:pgSz w:w="15840" w:h="12240" w:orient="landscape"/>
      <w:pgMar w:top="1080" w:right="4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446D8"/>
    <w:multiLevelType w:val="hybridMultilevel"/>
    <w:tmpl w:val="0C7EAEBC"/>
    <w:lvl w:ilvl="0" w:tplc="E3EC923E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D50825E">
      <w:numFmt w:val="bullet"/>
      <w:lvlText w:val="•"/>
      <w:lvlJc w:val="left"/>
      <w:pPr>
        <w:ind w:left="917" w:hanging="164"/>
      </w:pPr>
      <w:rPr>
        <w:rFonts w:hint="default"/>
        <w:lang w:val="vi" w:eastAsia="en-US" w:bidi="ar-SA"/>
      </w:rPr>
    </w:lvl>
    <w:lvl w:ilvl="2" w:tplc="F5AC4B1C">
      <w:numFmt w:val="bullet"/>
      <w:lvlText w:val="•"/>
      <w:lvlJc w:val="left"/>
      <w:pPr>
        <w:ind w:left="1614" w:hanging="164"/>
      </w:pPr>
      <w:rPr>
        <w:rFonts w:hint="default"/>
        <w:lang w:val="vi" w:eastAsia="en-US" w:bidi="ar-SA"/>
      </w:rPr>
    </w:lvl>
    <w:lvl w:ilvl="3" w:tplc="0526E506">
      <w:numFmt w:val="bullet"/>
      <w:lvlText w:val="•"/>
      <w:lvlJc w:val="left"/>
      <w:pPr>
        <w:ind w:left="2311" w:hanging="164"/>
      </w:pPr>
      <w:rPr>
        <w:rFonts w:hint="default"/>
        <w:lang w:val="vi" w:eastAsia="en-US" w:bidi="ar-SA"/>
      </w:rPr>
    </w:lvl>
    <w:lvl w:ilvl="4" w:tplc="9EA6B304">
      <w:numFmt w:val="bullet"/>
      <w:lvlText w:val="•"/>
      <w:lvlJc w:val="left"/>
      <w:pPr>
        <w:ind w:left="3008" w:hanging="164"/>
      </w:pPr>
      <w:rPr>
        <w:rFonts w:hint="default"/>
        <w:lang w:val="vi" w:eastAsia="en-US" w:bidi="ar-SA"/>
      </w:rPr>
    </w:lvl>
    <w:lvl w:ilvl="5" w:tplc="21F86D3C">
      <w:numFmt w:val="bullet"/>
      <w:lvlText w:val="•"/>
      <w:lvlJc w:val="left"/>
      <w:pPr>
        <w:ind w:left="3706" w:hanging="164"/>
      </w:pPr>
      <w:rPr>
        <w:rFonts w:hint="default"/>
        <w:lang w:val="vi" w:eastAsia="en-US" w:bidi="ar-SA"/>
      </w:rPr>
    </w:lvl>
    <w:lvl w:ilvl="6" w:tplc="0DAA8A6C">
      <w:numFmt w:val="bullet"/>
      <w:lvlText w:val="•"/>
      <w:lvlJc w:val="left"/>
      <w:pPr>
        <w:ind w:left="4403" w:hanging="164"/>
      </w:pPr>
      <w:rPr>
        <w:rFonts w:hint="default"/>
        <w:lang w:val="vi" w:eastAsia="en-US" w:bidi="ar-SA"/>
      </w:rPr>
    </w:lvl>
    <w:lvl w:ilvl="7" w:tplc="BF7692B6">
      <w:numFmt w:val="bullet"/>
      <w:lvlText w:val="•"/>
      <w:lvlJc w:val="left"/>
      <w:pPr>
        <w:ind w:left="5100" w:hanging="164"/>
      </w:pPr>
      <w:rPr>
        <w:rFonts w:hint="default"/>
        <w:lang w:val="vi" w:eastAsia="en-US" w:bidi="ar-SA"/>
      </w:rPr>
    </w:lvl>
    <w:lvl w:ilvl="8" w:tplc="F9C0F0B4">
      <w:numFmt w:val="bullet"/>
      <w:lvlText w:val="•"/>
      <w:lvlJc w:val="left"/>
      <w:pPr>
        <w:ind w:left="5797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6CD9005A"/>
    <w:multiLevelType w:val="hybridMultilevel"/>
    <w:tmpl w:val="524A5EF2"/>
    <w:lvl w:ilvl="0" w:tplc="E5E4E4B8">
      <w:numFmt w:val="bullet"/>
      <w:lvlText w:val="*"/>
      <w:lvlJc w:val="left"/>
      <w:pPr>
        <w:ind w:left="26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F3C850E">
      <w:numFmt w:val="bullet"/>
      <w:lvlText w:val="-"/>
      <w:lvlJc w:val="left"/>
      <w:pPr>
        <w:ind w:left="4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E2FC688C">
      <w:numFmt w:val="bullet"/>
      <w:lvlText w:val="•"/>
      <w:lvlJc w:val="left"/>
      <w:pPr>
        <w:ind w:left="1029" w:hanging="163"/>
      </w:pPr>
      <w:rPr>
        <w:rFonts w:hint="default"/>
        <w:lang w:val="vi" w:eastAsia="en-US" w:bidi="ar-SA"/>
      </w:rPr>
    </w:lvl>
    <w:lvl w:ilvl="3" w:tplc="248A1DF4">
      <w:numFmt w:val="bullet"/>
      <w:lvlText w:val="•"/>
      <w:lvlJc w:val="left"/>
      <w:pPr>
        <w:ind w:left="1799" w:hanging="163"/>
      </w:pPr>
      <w:rPr>
        <w:rFonts w:hint="default"/>
        <w:lang w:val="vi" w:eastAsia="en-US" w:bidi="ar-SA"/>
      </w:rPr>
    </w:lvl>
    <w:lvl w:ilvl="4" w:tplc="95BCE7BA">
      <w:numFmt w:val="bullet"/>
      <w:lvlText w:val="•"/>
      <w:lvlJc w:val="left"/>
      <w:pPr>
        <w:ind w:left="2568" w:hanging="163"/>
      </w:pPr>
      <w:rPr>
        <w:rFonts w:hint="default"/>
        <w:lang w:val="vi" w:eastAsia="en-US" w:bidi="ar-SA"/>
      </w:rPr>
    </w:lvl>
    <w:lvl w:ilvl="5" w:tplc="8050E3D8">
      <w:numFmt w:val="bullet"/>
      <w:lvlText w:val="•"/>
      <w:lvlJc w:val="left"/>
      <w:pPr>
        <w:ind w:left="3338" w:hanging="163"/>
      </w:pPr>
      <w:rPr>
        <w:rFonts w:hint="default"/>
        <w:lang w:val="vi" w:eastAsia="en-US" w:bidi="ar-SA"/>
      </w:rPr>
    </w:lvl>
    <w:lvl w:ilvl="6" w:tplc="7B4EEF60">
      <w:numFmt w:val="bullet"/>
      <w:lvlText w:val="•"/>
      <w:lvlJc w:val="left"/>
      <w:pPr>
        <w:ind w:left="4107" w:hanging="163"/>
      </w:pPr>
      <w:rPr>
        <w:rFonts w:hint="default"/>
        <w:lang w:val="vi" w:eastAsia="en-US" w:bidi="ar-SA"/>
      </w:rPr>
    </w:lvl>
    <w:lvl w:ilvl="7" w:tplc="F47E2608">
      <w:numFmt w:val="bullet"/>
      <w:lvlText w:val="•"/>
      <w:lvlJc w:val="left"/>
      <w:pPr>
        <w:ind w:left="4877" w:hanging="163"/>
      </w:pPr>
      <w:rPr>
        <w:rFonts w:hint="default"/>
        <w:lang w:val="vi" w:eastAsia="en-US" w:bidi="ar-SA"/>
      </w:rPr>
    </w:lvl>
    <w:lvl w:ilvl="8" w:tplc="4EA6CCD4">
      <w:numFmt w:val="bullet"/>
      <w:lvlText w:val="•"/>
      <w:lvlJc w:val="left"/>
      <w:pPr>
        <w:ind w:left="5646" w:hanging="163"/>
      </w:pPr>
      <w:rPr>
        <w:rFonts w:hint="default"/>
        <w:lang w:val="vi" w:eastAsia="en-US" w:bidi="ar-SA"/>
      </w:rPr>
    </w:lvl>
  </w:abstractNum>
  <w:abstractNum w:abstractNumId="2" w15:restartNumberingAfterBreak="0">
    <w:nsid w:val="77F12A71"/>
    <w:multiLevelType w:val="hybridMultilevel"/>
    <w:tmpl w:val="E97E45E8"/>
    <w:lvl w:ilvl="0" w:tplc="22520152">
      <w:numFmt w:val="bullet"/>
      <w:lvlText w:val="-"/>
      <w:lvlJc w:val="left"/>
      <w:pPr>
        <w:ind w:left="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2DE2560">
      <w:numFmt w:val="bullet"/>
      <w:lvlText w:val="•"/>
      <w:lvlJc w:val="left"/>
      <w:pPr>
        <w:ind w:left="755" w:hanging="164"/>
      </w:pPr>
      <w:rPr>
        <w:rFonts w:hint="default"/>
        <w:lang w:val="vi" w:eastAsia="en-US" w:bidi="ar-SA"/>
      </w:rPr>
    </w:lvl>
    <w:lvl w:ilvl="2" w:tplc="1B6A0512">
      <w:numFmt w:val="bullet"/>
      <w:lvlText w:val="•"/>
      <w:lvlJc w:val="left"/>
      <w:pPr>
        <w:ind w:left="1470" w:hanging="164"/>
      </w:pPr>
      <w:rPr>
        <w:rFonts w:hint="default"/>
        <w:lang w:val="vi" w:eastAsia="en-US" w:bidi="ar-SA"/>
      </w:rPr>
    </w:lvl>
    <w:lvl w:ilvl="3" w:tplc="FA285C9A">
      <w:numFmt w:val="bullet"/>
      <w:lvlText w:val="•"/>
      <w:lvlJc w:val="left"/>
      <w:pPr>
        <w:ind w:left="2185" w:hanging="164"/>
      </w:pPr>
      <w:rPr>
        <w:rFonts w:hint="default"/>
        <w:lang w:val="vi" w:eastAsia="en-US" w:bidi="ar-SA"/>
      </w:rPr>
    </w:lvl>
    <w:lvl w:ilvl="4" w:tplc="00A038B4">
      <w:numFmt w:val="bullet"/>
      <w:lvlText w:val="•"/>
      <w:lvlJc w:val="left"/>
      <w:pPr>
        <w:ind w:left="2900" w:hanging="164"/>
      </w:pPr>
      <w:rPr>
        <w:rFonts w:hint="default"/>
        <w:lang w:val="vi" w:eastAsia="en-US" w:bidi="ar-SA"/>
      </w:rPr>
    </w:lvl>
    <w:lvl w:ilvl="5" w:tplc="C6761570">
      <w:numFmt w:val="bullet"/>
      <w:lvlText w:val="•"/>
      <w:lvlJc w:val="left"/>
      <w:pPr>
        <w:ind w:left="3616" w:hanging="164"/>
      </w:pPr>
      <w:rPr>
        <w:rFonts w:hint="default"/>
        <w:lang w:val="vi" w:eastAsia="en-US" w:bidi="ar-SA"/>
      </w:rPr>
    </w:lvl>
    <w:lvl w:ilvl="6" w:tplc="AB6A6DEE">
      <w:numFmt w:val="bullet"/>
      <w:lvlText w:val="•"/>
      <w:lvlJc w:val="left"/>
      <w:pPr>
        <w:ind w:left="4331" w:hanging="164"/>
      </w:pPr>
      <w:rPr>
        <w:rFonts w:hint="default"/>
        <w:lang w:val="vi" w:eastAsia="en-US" w:bidi="ar-SA"/>
      </w:rPr>
    </w:lvl>
    <w:lvl w:ilvl="7" w:tplc="E1E0E7E0">
      <w:numFmt w:val="bullet"/>
      <w:lvlText w:val="•"/>
      <w:lvlJc w:val="left"/>
      <w:pPr>
        <w:ind w:left="5046" w:hanging="164"/>
      </w:pPr>
      <w:rPr>
        <w:rFonts w:hint="default"/>
        <w:lang w:val="vi" w:eastAsia="en-US" w:bidi="ar-SA"/>
      </w:rPr>
    </w:lvl>
    <w:lvl w:ilvl="8" w:tplc="4342C8C4">
      <w:numFmt w:val="bullet"/>
      <w:lvlText w:val="•"/>
      <w:lvlJc w:val="left"/>
      <w:pPr>
        <w:ind w:left="5761" w:hanging="164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EA"/>
    <w:rsid w:val="00042EA6"/>
    <w:rsid w:val="000F33EA"/>
    <w:rsid w:val="00153049"/>
    <w:rsid w:val="001A1FF8"/>
    <w:rsid w:val="002D3AD8"/>
    <w:rsid w:val="003773F3"/>
    <w:rsid w:val="004558BF"/>
    <w:rsid w:val="005E3744"/>
    <w:rsid w:val="006960E2"/>
    <w:rsid w:val="0076492C"/>
    <w:rsid w:val="007708E0"/>
    <w:rsid w:val="00771B30"/>
    <w:rsid w:val="00793076"/>
    <w:rsid w:val="00794E21"/>
    <w:rsid w:val="007F438A"/>
    <w:rsid w:val="009F049B"/>
    <w:rsid w:val="00B62A4E"/>
    <w:rsid w:val="00C31A4A"/>
    <w:rsid w:val="00D008DB"/>
    <w:rsid w:val="00D5388A"/>
    <w:rsid w:val="00DE4848"/>
    <w:rsid w:val="00E6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C26D6"/>
  <w15:docId w15:val="{464B6368-1B44-4D95-B3B1-CB672F2B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0"/>
      <w:ind w:left="4590" w:right="4589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2022-09-09T03:45:00Z</dcterms:created>
  <dcterms:modified xsi:type="dcterms:W3CDTF">2022-09-11T20:51:00Z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2022-09-08T00:00:00Z</vt:filetime>
  </property>
</Properties>
</file>